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16" w:rsidRDefault="00A42F16" w:rsidP="005A6B59">
      <w:pPr>
        <w:pStyle w:val="Web"/>
      </w:pPr>
    </w:p>
    <w:p w:rsidR="00AF2697" w:rsidRPr="00B636FD" w:rsidRDefault="00632838" w:rsidP="00F20E40">
      <w:pPr>
        <w:pStyle w:val="Web"/>
        <w:jc w:val="center"/>
        <w:rPr>
          <w:b/>
          <w:color w:val="C00000"/>
          <w:sz w:val="40"/>
          <w:szCs w:val="40"/>
        </w:rPr>
      </w:pPr>
      <w:r w:rsidRPr="00B636FD">
        <w:rPr>
          <w:b/>
          <w:color w:val="C00000"/>
          <w:sz w:val="40"/>
          <w:szCs w:val="40"/>
        </w:rPr>
        <w:t>ΕΥΧΑΡΙΣΤΩ</w:t>
      </w:r>
      <w:r w:rsidR="00B636FD" w:rsidRPr="00B636FD">
        <w:rPr>
          <w:b/>
          <w:color w:val="C00000"/>
          <w:sz w:val="40"/>
          <w:szCs w:val="40"/>
        </w:rPr>
        <w:t>!!! …</w:t>
      </w:r>
    </w:p>
    <w:p w:rsidR="00F20E40" w:rsidRPr="00F20E40" w:rsidRDefault="00F20E40" w:rsidP="00F20E40">
      <w:pPr>
        <w:pStyle w:val="Web"/>
        <w:jc w:val="center"/>
        <w:rPr>
          <w:b/>
          <w:color w:val="C00000"/>
          <w:sz w:val="32"/>
          <w:szCs w:val="32"/>
        </w:rPr>
      </w:pPr>
    </w:p>
    <w:p w:rsidR="00AF2697" w:rsidRPr="00632838" w:rsidRDefault="00AF2697" w:rsidP="00AF2697">
      <w:pPr>
        <w:pStyle w:val="Web"/>
        <w:jc w:val="right"/>
        <w:rPr>
          <w:rFonts w:ascii="Georgia" w:hAnsi="Georgia"/>
        </w:rPr>
      </w:pPr>
      <w:r w:rsidRPr="00632838">
        <w:rPr>
          <w:rFonts w:ascii="Georgia" w:hAnsi="Georgia"/>
        </w:rPr>
        <w:t xml:space="preserve">της </w:t>
      </w:r>
      <w:r w:rsidRPr="00632838">
        <w:rPr>
          <w:rFonts w:ascii="Georgia" w:hAnsi="Georgia"/>
          <w:b/>
        </w:rPr>
        <w:t xml:space="preserve">Μαρίας </w:t>
      </w:r>
      <w:proofErr w:type="spellStart"/>
      <w:r w:rsidRPr="00632838">
        <w:rPr>
          <w:rFonts w:ascii="Georgia" w:hAnsi="Georgia"/>
          <w:b/>
        </w:rPr>
        <w:t>Βακουφτσή</w:t>
      </w:r>
      <w:proofErr w:type="spellEnd"/>
    </w:p>
    <w:p w:rsidR="005A6B59" w:rsidRPr="00632838" w:rsidRDefault="00AF2697" w:rsidP="00632838">
      <w:pPr>
        <w:pStyle w:val="Web"/>
        <w:jc w:val="both"/>
        <w:rPr>
          <w:rFonts w:ascii="Georgia" w:hAnsi="Georgia"/>
          <w:b/>
        </w:rPr>
      </w:pPr>
      <w:r w:rsidRPr="00632838">
        <w:rPr>
          <w:rFonts w:ascii="Georgia" w:hAnsi="Georgia"/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65pt;margin-top:5.3pt;width:175.6pt;height:198.6pt;z-index:251660288;mso-width-relative:margin;mso-height-relative:margin" strokecolor="white [3212]">
            <v:textbox>
              <w:txbxContent>
                <w:p w:rsidR="00AF2697" w:rsidRPr="00AF2697" w:rsidRDefault="00AF2697">
                  <w:pPr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67355" cy="2257425"/>
                        <wp:effectExtent l="19050" t="0" r="9095" b="0"/>
                        <wp:docPr id="1" name="0 - Εικόνα" descr="VAKOUFTSI_MARIA_GEFYRA STO MELL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VAKOUFTSI_MARIA_GEFYRA STO MELLON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68733" cy="22589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A42F16" w:rsidRPr="00632838">
        <w:rPr>
          <w:rFonts w:ascii="Georgia" w:hAnsi="Georgia"/>
          <w:b/>
        </w:rPr>
        <w:t>Είναι πράγματι μεγάλη η χαρά όταν ανακαλύπτεις ότι έχεις κατακτήσει στην πορεία σου την εμπιστοσύνη, τη συμπάθεια και την αγάπη των συνανθρώπων σου.</w:t>
      </w:r>
    </w:p>
    <w:p w:rsidR="00A42F16" w:rsidRPr="00632838" w:rsidRDefault="00A42F16" w:rsidP="00632838">
      <w:pPr>
        <w:pStyle w:val="Web"/>
        <w:jc w:val="both"/>
        <w:rPr>
          <w:rFonts w:ascii="Georgia" w:hAnsi="Georgia"/>
        </w:rPr>
      </w:pPr>
      <w:r w:rsidRPr="00632838">
        <w:rPr>
          <w:rFonts w:ascii="Georgia" w:hAnsi="Georgia"/>
        </w:rPr>
        <w:t>Ένα τέτοιο στοίχημα ήταν για μένα η συμμετοχή μου στις δημοτικές εκλογές στο πλευρό του Χρήστου Ελευθερίου.</w:t>
      </w:r>
    </w:p>
    <w:p w:rsidR="00A42F16" w:rsidRPr="00632838" w:rsidRDefault="00A42F16" w:rsidP="00632838">
      <w:pPr>
        <w:pStyle w:val="Web"/>
        <w:jc w:val="both"/>
        <w:rPr>
          <w:rFonts w:ascii="Georgia" w:hAnsi="Georgia"/>
        </w:rPr>
      </w:pPr>
      <w:r w:rsidRPr="00632838">
        <w:rPr>
          <w:rFonts w:ascii="Georgia" w:hAnsi="Georgia"/>
        </w:rPr>
        <w:t>Ένα στοίχημα για την ανάταξη αυτού του τόπου που αγαπάμε.</w:t>
      </w:r>
    </w:p>
    <w:p w:rsidR="00A42F16" w:rsidRPr="00632838" w:rsidRDefault="00A42F16" w:rsidP="00632838">
      <w:pPr>
        <w:pStyle w:val="Web"/>
        <w:jc w:val="both"/>
        <w:rPr>
          <w:rFonts w:ascii="Georgia" w:hAnsi="Georgia"/>
        </w:rPr>
      </w:pPr>
      <w:r w:rsidRPr="00632838">
        <w:rPr>
          <w:rFonts w:ascii="Georgia" w:hAnsi="Georgia"/>
        </w:rPr>
        <w:t xml:space="preserve">Και το κερδίσαμε ΟΛΟΙ! </w:t>
      </w:r>
    </w:p>
    <w:p w:rsidR="00A42F16" w:rsidRPr="00632838" w:rsidRDefault="00A42F16" w:rsidP="00632838">
      <w:pPr>
        <w:pStyle w:val="Web"/>
        <w:jc w:val="both"/>
        <w:rPr>
          <w:rFonts w:ascii="Georgia" w:hAnsi="Georgia"/>
        </w:rPr>
      </w:pPr>
      <w:r w:rsidRPr="00632838">
        <w:rPr>
          <w:rFonts w:ascii="Georgia" w:hAnsi="Georgia"/>
        </w:rPr>
        <w:t xml:space="preserve">Απομένει η προσεχή Κυριακή για να αφήσουμε πίσω μας ένα παρελθόν που θέλουμε να ξεχάσουμε. </w:t>
      </w:r>
      <w:r w:rsidRPr="00BE1036">
        <w:rPr>
          <w:rFonts w:ascii="Georgia" w:hAnsi="Georgia"/>
          <w:b/>
        </w:rPr>
        <w:t>Να αφήσουμε πίσω μας παλαιοκομματικές πρακτικές και αγκυλώσεις που μας οδήγησαν σε αδιέξοδο.</w:t>
      </w:r>
    </w:p>
    <w:p w:rsidR="00A42F16" w:rsidRPr="00632838" w:rsidRDefault="00632838" w:rsidP="00632838">
      <w:pPr>
        <w:pStyle w:val="Web"/>
        <w:jc w:val="both"/>
        <w:rPr>
          <w:rFonts w:ascii="Georgia" w:hAnsi="Georgia"/>
        </w:rPr>
      </w:pPr>
      <w:r w:rsidRPr="00632838">
        <w:rPr>
          <w:rFonts w:ascii="Georgia" w:hAnsi="Georgia"/>
        </w:rPr>
        <w:t xml:space="preserve">Αυτό το αδιέξοδο πρέπει να </w:t>
      </w:r>
      <w:r w:rsidR="00A42F16" w:rsidRPr="00632838">
        <w:rPr>
          <w:rFonts w:ascii="Georgia" w:hAnsi="Georgia"/>
        </w:rPr>
        <w:t>γεφυρώσουμε για να βγούμε στο ξέφωτο, να αντικρύσουμε με «καθαρή ματιά» το μέλλον μας.</w:t>
      </w:r>
    </w:p>
    <w:p w:rsidR="00A42F16" w:rsidRPr="00632838" w:rsidRDefault="00A42F16" w:rsidP="00632838">
      <w:pPr>
        <w:pStyle w:val="Web"/>
        <w:jc w:val="both"/>
        <w:rPr>
          <w:rFonts w:ascii="Georgia" w:hAnsi="Georgia"/>
        </w:rPr>
      </w:pPr>
      <w:r w:rsidRPr="00632838">
        <w:rPr>
          <w:rFonts w:ascii="Georgia" w:hAnsi="Georgia"/>
          <w:b/>
        </w:rPr>
        <w:t>Σας ευχαριστώ! Όλες και όλους που με τιμήσατε με την ψήφο σας.</w:t>
      </w:r>
      <w:r w:rsidRPr="00632838">
        <w:rPr>
          <w:rFonts w:ascii="Georgia" w:hAnsi="Georgia"/>
        </w:rPr>
        <w:t xml:space="preserve"> Εισέπραξα </w:t>
      </w:r>
      <w:r w:rsidR="00AF2697" w:rsidRPr="00632838">
        <w:rPr>
          <w:rFonts w:ascii="Georgia" w:hAnsi="Georgia"/>
        </w:rPr>
        <w:t>την εμπιστοσύνη και την αγάπη σας, αλλά σας καλώ να συνεχίσουμε …</w:t>
      </w:r>
    </w:p>
    <w:p w:rsidR="00AF2697" w:rsidRPr="00632838" w:rsidRDefault="00AF2697" w:rsidP="00632838">
      <w:pPr>
        <w:pStyle w:val="Web"/>
        <w:jc w:val="both"/>
        <w:rPr>
          <w:rFonts w:ascii="Georgia" w:hAnsi="Georgia"/>
        </w:rPr>
      </w:pPr>
      <w:r w:rsidRPr="00632838">
        <w:rPr>
          <w:rFonts w:ascii="Georgia" w:hAnsi="Georgia"/>
        </w:rPr>
        <w:t xml:space="preserve">Να συνεχίσουμε και να τελειώσουμε αυτό που ξεκινήσαμε. </w:t>
      </w:r>
    </w:p>
    <w:p w:rsidR="00AF2697" w:rsidRPr="00632838" w:rsidRDefault="00AF2697" w:rsidP="00632838">
      <w:pPr>
        <w:pStyle w:val="Web"/>
        <w:jc w:val="both"/>
        <w:rPr>
          <w:rFonts w:ascii="Georgia" w:hAnsi="Georgia"/>
        </w:rPr>
      </w:pPr>
      <w:r w:rsidRPr="00632838">
        <w:rPr>
          <w:rFonts w:ascii="Georgia" w:hAnsi="Georgia"/>
        </w:rPr>
        <w:t xml:space="preserve">Σας καλώ να στηρίξετε μαζικά και αυτή την προσπάθεια την προσεχή Κυριακή του δευτέρου γύρου των εκλογών. </w:t>
      </w:r>
    </w:p>
    <w:p w:rsidR="00AF2697" w:rsidRPr="00632838" w:rsidRDefault="00AF2697" w:rsidP="00632838">
      <w:pPr>
        <w:pStyle w:val="Web"/>
        <w:jc w:val="both"/>
        <w:rPr>
          <w:rFonts w:ascii="Georgia" w:hAnsi="Georgia"/>
        </w:rPr>
      </w:pPr>
      <w:r w:rsidRPr="00632838">
        <w:rPr>
          <w:rFonts w:ascii="Georgia" w:hAnsi="Georgia"/>
        </w:rPr>
        <w:t xml:space="preserve">Σας καλώ στο πλευρό μας για να ενδυναμώσουμε ακόμη περισσότερο το συνδυασμό της ΓΕΦΥΡΑΣ ΣΤΟ ΜΕΛΛΟΝ, για να προσφέρουμε τη νίκη </w:t>
      </w:r>
      <w:r w:rsidR="00632838" w:rsidRPr="00632838">
        <w:rPr>
          <w:rFonts w:ascii="Georgia" w:hAnsi="Georgia"/>
        </w:rPr>
        <w:t xml:space="preserve">που αξίζει </w:t>
      </w:r>
      <w:r w:rsidRPr="00632838">
        <w:rPr>
          <w:rFonts w:ascii="Georgia" w:hAnsi="Georgia"/>
        </w:rPr>
        <w:t>στο δήμο μας</w:t>
      </w:r>
      <w:r w:rsidR="00632838" w:rsidRPr="00632838">
        <w:rPr>
          <w:rFonts w:ascii="Georgia" w:hAnsi="Georgia"/>
        </w:rPr>
        <w:t xml:space="preserve">  με Δήμαρχο και μπροστάρη τον </w:t>
      </w:r>
      <w:r w:rsidR="00632838" w:rsidRPr="00632838">
        <w:rPr>
          <w:rFonts w:ascii="Georgia" w:hAnsi="Georgia"/>
          <w:b/>
        </w:rPr>
        <w:t>Χρήστο Ελευθερίου</w:t>
      </w:r>
      <w:r w:rsidR="00632838" w:rsidRPr="00632838">
        <w:rPr>
          <w:rFonts w:ascii="Georgia" w:hAnsi="Georgia"/>
        </w:rPr>
        <w:t>.</w:t>
      </w:r>
    </w:p>
    <w:p w:rsidR="00632838" w:rsidRDefault="00632838" w:rsidP="00632838">
      <w:pPr>
        <w:pStyle w:val="Web"/>
        <w:jc w:val="both"/>
        <w:rPr>
          <w:rFonts w:ascii="Georgia" w:hAnsi="Georgia"/>
          <w:b/>
          <w:color w:val="C00000"/>
        </w:rPr>
      </w:pPr>
    </w:p>
    <w:p w:rsidR="00632838" w:rsidRPr="00632838" w:rsidRDefault="00B636FD" w:rsidP="00632838">
      <w:pPr>
        <w:pStyle w:val="Web"/>
        <w:jc w:val="both"/>
        <w:rPr>
          <w:rFonts w:ascii="Georgia" w:hAnsi="Georgia"/>
          <w:b/>
          <w:color w:val="C00000"/>
          <w:sz w:val="28"/>
          <w:szCs w:val="28"/>
        </w:rPr>
      </w:pPr>
      <w:r>
        <w:rPr>
          <w:rFonts w:ascii="Georgia" w:hAnsi="Georgia"/>
          <w:b/>
          <w:color w:val="C00000"/>
          <w:sz w:val="28"/>
          <w:szCs w:val="28"/>
        </w:rPr>
        <w:t xml:space="preserve">… </w:t>
      </w:r>
      <w:r w:rsidR="00632838" w:rsidRPr="00632838">
        <w:rPr>
          <w:rFonts w:ascii="Georgia" w:hAnsi="Georgia"/>
          <w:b/>
          <w:color w:val="C00000"/>
          <w:sz w:val="28"/>
          <w:szCs w:val="28"/>
        </w:rPr>
        <w:t xml:space="preserve">Ευχαριστώ! </w:t>
      </w:r>
      <w:r>
        <w:rPr>
          <w:rFonts w:ascii="Georgia" w:hAnsi="Georgia"/>
          <w:b/>
          <w:color w:val="C00000"/>
          <w:sz w:val="28"/>
          <w:szCs w:val="28"/>
        </w:rPr>
        <w:t xml:space="preserve"> </w:t>
      </w:r>
      <w:r w:rsidR="00632838" w:rsidRPr="00632838">
        <w:rPr>
          <w:rFonts w:ascii="Georgia" w:hAnsi="Georgia"/>
          <w:b/>
          <w:color w:val="C00000"/>
          <w:sz w:val="28"/>
          <w:szCs w:val="28"/>
        </w:rPr>
        <w:t>Με τη νίκη!</w:t>
      </w:r>
    </w:p>
    <w:p w:rsidR="00082F41" w:rsidRPr="008B6D43" w:rsidRDefault="00082F41" w:rsidP="008B6D43">
      <w:pPr>
        <w:rPr>
          <w:szCs w:val="24"/>
        </w:rPr>
      </w:pPr>
    </w:p>
    <w:sectPr w:rsidR="00082F41" w:rsidRPr="008B6D43" w:rsidSect="001E213A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E213A"/>
    <w:rsid w:val="000670F2"/>
    <w:rsid w:val="00082F41"/>
    <w:rsid w:val="00091B5A"/>
    <w:rsid w:val="0010224F"/>
    <w:rsid w:val="00105B07"/>
    <w:rsid w:val="0012441F"/>
    <w:rsid w:val="001C42DB"/>
    <w:rsid w:val="001E213A"/>
    <w:rsid w:val="0029096F"/>
    <w:rsid w:val="0037177B"/>
    <w:rsid w:val="00377E30"/>
    <w:rsid w:val="00410B5E"/>
    <w:rsid w:val="00446D25"/>
    <w:rsid w:val="00454B90"/>
    <w:rsid w:val="004A6D31"/>
    <w:rsid w:val="004B654F"/>
    <w:rsid w:val="0057015F"/>
    <w:rsid w:val="005A6B59"/>
    <w:rsid w:val="005A7AA7"/>
    <w:rsid w:val="005D6A36"/>
    <w:rsid w:val="00632838"/>
    <w:rsid w:val="00652083"/>
    <w:rsid w:val="006A2176"/>
    <w:rsid w:val="00753851"/>
    <w:rsid w:val="00764F03"/>
    <w:rsid w:val="0082239C"/>
    <w:rsid w:val="00846744"/>
    <w:rsid w:val="00883622"/>
    <w:rsid w:val="008A7A22"/>
    <w:rsid w:val="008B6D43"/>
    <w:rsid w:val="009C5048"/>
    <w:rsid w:val="009D5DEE"/>
    <w:rsid w:val="00A24556"/>
    <w:rsid w:val="00A42F16"/>
    <w:rsid w:val="00A95CF7"/>
    <w:rsid w:val="00AD146D"/>
    <w:rsid w:val="00AE29D8"/>
    <w:rsid w:val="00AF2697"/>
    <w:rsid w:val="00B61E37"/>
    <w:rsid w:val="00B636FD"/>
    <w:rsid w:val="00BD04CB"/>
    <w:rsid w:val="00BD73F9"/>
    <w:rsid w:val="00BE1036"/>
    <w:rsid w:val="00C11D59"/>
    <w:rsid w:val="00C2671E"/>
    <w:rsid w:val="00D34C56"/>
    <w:rsid w:val="00D818D8"/>
    <w:rsid w:val="00D9240F"/>
    <w:rsid w:val="00F062F1"/>
    <w:rsid w:val="00F20E40"/>
    <w:rsid w:val="00F72BB5"/>
    <w:rsid w:val="00FE0FAC"/>
    <w:rsid w:val="00FE2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1311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48"/>
  </w:style>
  <w:style w:type="paragraph" w:styleId="1">
    <w:name w:val="heading 1"/>
    <w:basedOn w:val="a"/>
    <w:link w:val="1Char"/>
    <w:uiPriority w:val="9"/>
    <w:qFormat/>
    <w:rsid w:val="00570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E213A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5701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-time">
    <w:name w:val="post-time"/>
    <w:basedOn w:val="a0"/>
    <w:rsid w:val="0057015F"/>
  </w:style>
  <w:style w:type="character" w:customStyle="1" w:styleId="post-comment-single">
    <w:name w:val="post-comment-single"/>
    <w:basedOn w:val="a0"/>
    <w:rsid w:val="0057015F"/>
  </w:style>
  <w:style w:type="character" w:styleId="-">
    <w:name w:val="Hyperlink"/>
    <w:basedOn w:val="a0"/>
    <w:uiPriority w:val="99"/>
    <w:unhideWhenUsed/>
    <w:rsid w:val="0057015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70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C11D59"/>
  </w:style>
  <w:style w:type="paragraph" w:styleId="a4">
    <w:name w:val="No Spacing"/>
    <w:uiPriority w:val="1"/>
    <w:qFormat/>
    <w:rsid w:val="009D5DEE"/>
    <w:pPr>
      <w:spacing w:after="0" w:line="240" w:lineRule="auto"/>
    </w:pPr>
  </w:style>
  <w:style w:type="character" w:styleId="-0">
    <w:name w:val="FollowedHyperlink"/>
    <w:basedOn w:val="a0"/>
    <w:uiPriority w:val="99"/>
    <w:semiHidden/>
    <w:unhideWhenUsed/>
    <w:rsid w:val="004A6D3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8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6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4</cp:revision>
  <cp:lastPrinted>2019-01-28T11:03:00Z</cp:lastPrinted>
  <dcterms:created xsi:type="dcterms:W3CDTF">2019-05-30T09:35:00Z</dcterms:created>
  <dcterms:modified xsi:type="dcterms:W3CDTF">2019-05-30T09:39:00Z</dcterms:modified>
</cp:coreProperties>
</file>